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220"/>
      </w:tblGrid>
      <w:tr w:rsidR="004A6091" w:rsidRPr="001C1F8A" w14:paraId="35239332" w14:textId="77777777" w:rsidTr="006A6B8A">
        <w:trPr>
          <w:trHeight w:val="1846"/>
        </w:trPr>
        <w:tc>
          <w:tcPr>
            <w:tcW w:w="46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59669" w14:textId="77777777" w:rsidR="004A6091" w:rsidRPr="001C1F8A" w:rsidRDefault="004A6091" w:rsidP="006A6B8A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F8A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ДЕПУТАТОВ</w:t>
            </w:r>
          </w:p>
          <w:p w14:paraId="7967EF57" w14:textId="77777777" w:rsidR="004A6091" w:rsidRPr="001C1F8A" w:rsidRDefault="004A6091" w:rsidP="006A6B8A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F8A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14:paraId="2355DB76" w14:textId="77777777" w:rsidR="004A6091" w:rsidRPr="001C1F8A" w:rsidRDefault="004A6091" w:rsidP="006A6B8A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F8A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ЧКАЛОВСКИЙ СЕЛЬСОВЕТ ОРЕНБУРГСКОГО РАЙОНА ОРЕНБУРГСКОЙ ОБЛАСТИ </w:t>
            </w:r>
          </w:p>
          <w:p w14:paraId="2FD10546" w14:textId="77777777" w:rsidR="004A6091" w:rsidRPr="001C1F8A" w:rsidRDefault="004A6091" w:rsidP="006A6B8A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1F8A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четвертый созыв</w:t>
            </w:r>
          </w:p>
          <w:p w14:paraId="00C42C3E" w14:textId="77777777" w:rsidR="004A6091" w:rsidRPr="001C1F8A" w:rsidRDefault="004A6091" w:rsidP="006A6B8A">
            <w:pPr>
              <w:rPr>
                <w:color w:val="000000" w:themeColor="text1"/>
                <w:sz w:val="28"/>
                <w:szCs w:val="28"/>
              </w:rPr>
            </w:pPr>
          </w:p>
          <w:p w14:paraId="00E209E3" w14:textId="77777777" w:rsidR="004A6091" w:rsidRPr="001C1F8A" w:rsidRDefault="004A6091" w:rsidP="006A6B8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1F8A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 Е Ш Е Н И Е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20841" w14:textId="77777777" w:rsidR="004A6091" w:rsidRPr="001C1F8A" w:rsidRDefault="004A6091" w:rsidP="006A6B8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A6091" w14:paraId="72C6AFFB" w14:textId="77777777" w:rsidTr="006A6B8A">
        <w:trPr>
          <w:trHeight w:val="720"/>
        </w:trPr>
        <w:tc>
          <w:tcPr>
            <w:tcW w:w="4678" w:type="dxa"/>
            <w:hideMark/>
          </w:tcPr>
          <w:p w14:paraId="30D2ADC5" w14:textId="77777777" w:rsidR="004A6091" w:rsidRPr="009202FA" w:rsidRDefault="004A6091" w:rsidP="006A6B8A">
            <w:pPr>
              <w:pStyle w:val="a6"/>
              <w:rPr>
                <w:sz w:val="8"/>
                <w:szCs w:val="28"/>
              </w:rPr>
            </w:pPr>
            <w:r w:rsidRPr="009202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A11A7" wp14:editId="2E0411C8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6985" t="10795" r="9525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1730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GdBgIAALEDAAAOAAAAZHJzL2Uyb0RvYy54bWysU8tuEzEU3SPxD5b3ZJK0iapRJl2klE2B&#10;SC0fcOPxZCz8wnYzyQ5YI+UT+IUuQKpU4Btm/ohr5wGFHWIWln0fx+cen5mcr5UkK+68MLqgg16f&#10;Eq6ZKYVeFvTNzeWzM0p8AF2CNJoXdMM9PZ8+fTJpbM6Hpjay5I4giPZ5Ywtah2DzLPOs5gp8z1iu&#10;MVkZpyDg0S2z0kGD6Epmw35/nDXGldYZxr3H6MUuSacJv6o4C6+ryvNAZEGRW0irS+sirtl0AvnS&#10;ga0F29OAf2ChQGi89Ah1AQHIrRN/QSnBnPGmCj1mVGaqSjCeZsBpBv0/prmuwfI0C4rj7VEm//9g&#10;2avV3BFRFvSUEg0Kn6j93L3vtu239q7bku5D+6P92n5p79vv7X33EfcP3Sfcx2T7sA9vyWlUsrE+&#10;R8CZnruoBVvra3tl2FtPtJnVoJc8TXSzsXjNIHZkj1riwVvks2hemhJr4DaYJOu6cipComBknV5v&#10;c3w9vg6EYXBwdjIajChhmBqfjBI85IdO63x4wY0icVNQKXRUFnJYXfkQmUB+KIlhbS6FlMkdUpMG&#10;0YfjPhqIAZrUv0ut3khRxrLY4N1yMZOOrCA6LX17Bo/KlAjodylUQc+ORZDXHMrnukz3BRByt0dO&#10;Uu9FirrsFF6YcjN3B/HQF4n83sPReL+fU/evP236EwAA//8DAFBLAwQUAAYACAAAACEA4qnfB9wA&#10;AAAGAQAADwAAAGRycy9kb3ducmV2LnhtbEyOTU/DMBBE70j8B2uRuFGnKVgoxKn4EAIq5UCpxHUb&#10;L0lEvI5iJw399bgnOI5m9Obl69l2YqLBt441LBcJCOLKmZZrDbuP56tbED4gG+wck4Yf8rAuzs9y&#10;zIw78DtN21CLCGGfoYYmhD6T0lcNWfQL1xPH7ssNFkOMQy3NgIcIt51Mk0RJiy3HhwZ7emyo+t6O&#10;VkO5UbvPt+YBn66Pyh7HVzO9lKXWlxfz/R2IQHP4G8NJP6pDEZ32bmTjRachVXGoQakURKxXyxsQ&#10;+1NegSxy+V+/+AUAAP//AwBQSwECLQAUAAYACAAAACEAtoM4kv4AAADhAQAAEwAAAAAAAAAAAAAA&#10;AAAAAAAAW0NvbnRlbnRfVHlwZXNdLnhtbFBLAQItABQABgAIAAAAIQA4/SH/1gAAAJQBAAALAAAA&#10;AAAAAAAAAAAAAC8BAABfcmVscy8ucmVsc1BLAQItABQABgAIAAAAIQDgL6GdBgIAALEDAAAOAAAA&#10;AAAAAAAAAAAAAC4CAABkcnMvZTJvRG9jLnhtbFBLAQItABQABgAIAAAAIQDiqd8H3AAAAAYBAAAP&#10;AAAAAAAAAAAAAAAAAGAEAABkcnMvZG93bnJldi54bWxQSwUGAAAAAAQABADzAAAAaQUAAAAA&#10;" strokeweight=".35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9202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ADE86" wp14:editId="20A7B5B7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6985" t="10795" r="11430" b="1524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60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90C1C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FiBgIAALEDAAAOAAAAZHJzL2Uyb0RvYy54bWysU0uOEzEQ3SNxB8t70vkoUdRKZxYZhs0A&#10;kWY4QMXtTlv4h+1JJztgjTRH4AosBmmkAc7QfSPKzgcGdoheWOVy1fOr59ezs62SZMOdF0YXdNDr&#10;U8I1M6XQ64K+ub54NqXEB9AlSKN5QXfc07P50yezxuZ8aGojS+4IgmifN7agdQg2zzLPaq7A94zl&#10;Gg8r4xQE3Lp1VjpoEF3JbNjvT7LGuNI6w7j3mD3fH9J5wq8qzsLrqvI8EFlQ5BbS6tK6ims2n0G+&#10;dmBrwQ404B9YKBAaLz1BnUMAcuPEX1BKMGe8qUKPGZWZqhKMpxlwmkH/j2muarA8zYLieHuSyf8/&#10;WPZqs3RElAUdUaJB4RO1n7v33W37rf3S3ZLuQ/uj/dretfft9/a++4jxQ/cJ43jYPhzSt2QUlWys&#10;zxFwoZcuasG2+speGvbWE20WNeg1TxNd7yxeM4gd2aOWuPEW+ayal6bEGrgJJsm6rZyKkCgY2abX&#10;251ej28DYZicjMaUMMwPpqPxYJzgIT92WufDC24UiUFBpdBRWchhc+lDZAL5sSSmtbkQUiZ3SE0a&#10;BB1O+mggBmhS/y61eiNFGctig3fr1UI6soHotPQdGDwqUyKg36VQBZ2eiiCvOZTPdZnuCyDkPkZO&#10;Uh9EirrsFV6Zcrd0R/HQF4n8wcPReL/vU/evP23+EwAA//8DAFBLAwQUAAYACAAAACEA3wro590A&#10;AAAFAQAADwAAAGRycy9kb3ducmV2LnhtbEyOy07DMBBF90j8gzVI7KjTCAwNcSoeQjykLGgrsZ3G&#10;QxIRj6PYSUO/HrOC5dW9Ovfk69l2YqLBt441LBcJCOLKmZZrDbvt08UNCB+QDXaOScM3eVgXpyc5&#10;ZsYd+J2mTahFhLDPUEMTQp9J6auGLPqF64lj9+kGiyHGoZZmwEOE206mSaKkxZbjQ4M9PTRUfW1G&#10;q6F8U7uP1+YeHy+Pyh7HFzM9l6XW52fz3S2IQHP4G8OvflSHIjrt3cjGi05DquJQg1IpiFin1yD2&#10;GlZXS5BFLv/bFz8AAAD//wMAUEsBAi0AFAAGAAgAAAAhALaDOJL+AAAA4QEAABMAAAAAAAAAAAAA&#10;AAAAAAAAAFtDb250ZW50X1R5cGVzXS54bWxQSwECLQAUAAYACAAAACEAOP0h/9YAAACUAQAACwAA&#10;AAAAAAAAAAAAAAAvAQAAX3JlbHMvLnJlbHNQSwECLQAUAAYACAAAACEAvUqxYgYCAACxAwAADgAA&#10;AAAAAAAAAAAAAAAuAgAAZHJzL2Uyb0RvYy54bWxQSwECLQAUAAYACAAAACEA3wro590AAAAFAQAA&#10;DwAAAAAAAAAAAAAAAABgBAAAZHJzL2Rvd25yZXYueG1sUEsFBgAAAAAEAAQA8wAAAGoFAAAAAA==&#10;" strokeweight=".35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9202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F2EAD8" wp14:editId="6E28579A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395605</wp:posOffset>
                      </wp:positionV>
                      <wp:extent cx="183515" cy="635"/>
                      <wp:effectExtent l="12700" t="14605" r="13335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71A19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31.15pt" to="217.9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u5BgIAALEDAAAOAAAAZHJzL2Uyb0RvYy54bWysU8tuEzEU3SPxD5b3ZJJUiaJRJl2klE2B&#10;SC0fcOPxZCz8wnYzyQ5YI+UT+AUWRapU4Btm/ohr5wGFHWIWln0fx+cen5meb5Qka+68MLqgg16f&#10;Eq6ZKYVeFfTNzeWzCSU+gC5BGs0LuuWens+ePpk2NudDUxtZckcQRPu8sQWtQ7B5lnlWcwW+ZyzX&#10;mKyMUxDw6FZZ6aBBdCWzYb8/zhrjSusM495j9GKfpLOEX1WchddV5XkgsqDILaTVpXUZ12w2hXzl&#10;wNaCHWjAP7BQIDReeoK6gADk1om/oJRgznhThR4zKjNVJRhPM+A0g/4f01zXYHmaBcXx9iST/3+w&#10;7NV64YgoCzqkRIPCJ2o/d++7Xfut/dLtSPeh/dF+be/a+/Z7e999xP1D9wn3Mdk+HMI7MoxKNtbn&#10;CDjXCxe1YBt9ba8Me+uJNvMa9IqniW62Fq8ZxI7sUUs8eIt8ls1LU2IN3AaTZN1UTkVIFIxs0utt&#10;T6/HN4EwDA4mZ6PBiBKGqfHZKMFDfuy0zocX3CgSNwWVQkdlIYf1lQ+RCeTHkhjW5lJImdwhNWkQ&#10;fTjuo4EYoEn9u9TqjRRlLIsN3q2Wc+nIGqLT0ndg8KhMiYB+l0IVdHIqgrzmUD7XZbovgJD7PXKS&#10;+iBS1GWv8NKU24U7ioe+SOQPHo7G+/2cun/9abOfAAAA//8DAFBLAwQUAAYACAAAACEAryW6tOEA&#10;AAAJAQAADwAAAGRycy9kb3ducmV2LnhtbEyPzU7DMBCE70i8g7VI3KhDG0IJcSp+hChIObRU4rqN&#10;lyQiXkexk4Y+Pe4JjrMzmv0mW02mFSP1rrGs4HoWgSAurW64UrD7eLlagnAeWWNrmRT8kINVfn6W&#10;YartgTc0bn0lQgm7FBXU3neplK6syaCb2Y44eF+2N+iD7CupezyEctPKeRQl0mDD4UONHT3VVH5v&#10;B6OgeE92n2/1Iz7Hx8Qch7UeX4tCqcuL6eEehKfJ/4XhhB/QIQ9MezuwdqJVEEe3YYtXkMwXIEIg&#10;XtzcgdifDjHIPJP/F+S/AAAA//8DAFBLAQItABQABgAIAAAAIQC2gziS/gAAAOEBAAATAAAAAAAA&#10;AAAAAAAAAAAAAABbQ29udGVudF9UeXBlc10ueG1sUEsBAi0AFAAGAAgAAAAhADj9If/WAAAAlAEA&#10;AAsAAAAAAAAAAAAAAAAALwEAAF9yZWxzLy5yZWxzUEsBAi0AFAAGAAgAAAAhALAD27kGAgAAsQMA&#10;AA4AAAAAAAAAAAAAAAAALgIAAGRycy9lMm9Eb2MueG1sUEsBAi0AFAAGAAgAAAAhAK8lurThAAAA&#10;CQEAAA8AAAAAAAAAAAAAAAAAYAQAAGRycy9kb3ducmV2LnhtbFBLBQYAAAAABAAEAPMAAABuBQAA&#10;AAA=&#10;" strokeweight=".35mm">
                      <v:stroke joinstyle="miter" endcap="square"/>
                    </v:line>
                  </w:pict>
                </mc:Fallback>
              </mc:AlternateContent>
            </w:r>
            <w:r w:rsidRPr="009202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B5A7CF" wp14:editId="7FF36339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401320</wp:posOffset>
                      </wp:positionV>
                      <wp:extent cx="635" cy="183515"/>
                      <wp:effectExtent l="12700" t="10795" r="15240" b="152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60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6889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pt,31.6pt" to="221.5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h+BgIAALEDAAAOAAAAZHJzL2Uyb0RvYy54bWysU0uOEzEQ3SNxB8t70klGiaJWOrPIMGwG&#10;iDTDASpud9rCP2xPOtkBa6QcgSuwGKSRBjhD940oOx8Y2CF6YZXLVc+vnl9PzzdKkjV3Xhhd0EGv&#10;TwnXzJRCrwr65uby2YQSH0CXII3mBd1yT89nT59MG5vzoamNLLkjCKJ93tiC1iHYPMs8q7kC3zOW&#10;azysjFMQcOtWWemgQXQls2G/P84a40rrDOPeY/Zif0hnCb+qOAuvq8rzQGRBkVtIq0vrMq7ZbAr5&#10;yoGtBTvQgH9goUBovPQEdQEByK0Tf0EpwZzxpgo9ZlRmqkownmbAaQb9P6a5rsHyNAuK4+1JJv//&#10;YNmr9cIRUeLbUaJB4RO1n7v33a791n7pdqT70P5ov7Z37X37vb3vPmL80H3COB62D4f0jgyiko31&#10;OQLO9cJFLdhGX9srw956os28Br3iaaKbrcVrUkf2qCVuvEU+y+alKbEGboNJsm4qpyIkCkY26fW2&#10;p9fjm0AYJsdnI0oY5geTs9FgFAllkB87rfPhBTeKxKCgUuioLOSwvvJhX3osiWltLoWUyR1SkwZB&#10;h+M+GogBmtS/S63eSFHGstjg3Wo5l46sITotfQcGj8qUCOh3KVRBJ6ciyGsO5XNdpvsCCLmPkb7U&#10;OMVRl73CS1NuFy5Sjnn0RZrz4OFovN/3qerXnzb7CQAA//8DAFBLAwQUAAYACAAAACEANvZhIeAA&#10;AAAJAQAADwAAAGRycy9kb3ducmV2LnhtbEyPzU6EQBCE7ya+w6RNvLkDLCGKDBt/YtRNOLhu4rWX&#10;GYHI9BBmYHGf3vakx+qqVH9VbBbbi9mMvnOkIF5FIAzVTnfUKNi/P11dg/ABSWPvyCj4Nh425flZ&#10;gbl2R3oz8y40gkvI56igDWHIpfR1ayz6lRsMsffpRouB5dhIPeKRy20vkyjKpMWO+EOLg3loTf21&#10;m6yCapvtP17be3xMT5k9TS96fq4qpS4vlrtbEMEs4S8Mv/iMDiUzHdxE2oteQZqueUtQkK0TEBzg&#10;QwzioOAmiUGWhfy/oPwBAAD//wMAUEsBAi0AFAAGAAgAAAAhALaDOJL+AAAA4QEAABMAAAAAAAAA&#10;AAAAAAAAAAAAAFtDb250ZW50X1R5cGVzXS54bWxQSwECLQAUAAYACAAAACEAOP0h/9YAAACUAQAA&#10;CwAAAAAAAAAAAAAAAAAvAQAAX3JlbHMvLnJlbHNQSwECLQAUAAYACAAAACEAja6YfgYCAACxAwAA&#10;DgAAAAAAAAAAAAAAAAAuAgAAZHJzL2Uyb0RvYy54bWxQSwECLQAUAAYACAAAACEANvZhIeAAAAAJ&#10;AQAADwAAAAAAAAAAAAAAAABgBAAAZHJzL2Rvd25yZXYueG1sUEsFBgAAAAAEAAQA8wAAAG0FAAAA&#10;AA==&#10;" strokeweight=".35mm">
                      <v:stroke joinstyle="miter" endcap="square"/>
                    </v:line>
                  </w:pict>
                </mc:Fallback>
              </mc:AlternateContent>
            </w:r>
          </w:p>
          <w:p w14:paraId="1D6138C8" w14:textId="77777777" w:rsidR="004A6091" w:rsidRPr="009202FA" w:rsidRDefault="004A6091" w:rsidP="006A6B8A">
            <w:pPr>
              <w:pStyle w:val="a6"/>
            </w:pPr>
            <w:r>
              <w:rPr>
                <w:szCs w:val="28"/>
              </w:rPr>
              <w:t>_____________________</w:t>
            </w:r>
            <w:r w:rsidRPr="009202FA">
              <w:rPr>
                <w:szCs w:val="28"/>
              </w:rPr>
              <w:t xml:space="preserve"> № </w:t>
            </w:r>
            <w:r>
              <w:rPr>
                <w:szCs w:val="28"/>
              </w:rPr>
              <w:t>________</w:t>
            </w:r>
          </w:p>
        </w:tc>
        <w:tc>
          <w:tcPr>
            <w:tcW w:w="5220" w:type="dxa"/>
          </w:tcPr>
          <w:p w14:paraId="35CC1ECF" w14:textId="77777777" w:rsidR="004A6091" w:rsidRDefault="004A6091" w:rsidP="006A6B8A">
            <w:pPr>
              <w:snapToGrid w:val="0"/>
            </w:pPr>
          </w:p>
        </w:tc>
      </w:tr>
      <w:tr w:rsidR="004A6091" w14:paraId="1E7BBBB1" w14:textId="77777777" w:rsidTr="006A6B8A">
        <w:trPr>
          <w:trHeight w:val="283"/>
        </w:trPr>
        <w:tc>
          <w:tcPr>
            <w:tcW w:w="4678" w:type="dxa"/>
            <w:hideMark/>
          </w:tcPr>
          <w:p w14:paraId="4B5A26A5" w14:textId="77777777" w:rsidR="004A6091" w:rsidRPr="009202FA" w:rsidRDefault="004A6091" w:rsidP="006A6B8A">
            <w:pPr>
              <w:pStyle w:val="a6"/>
              <w:jc w:val="both"/>
            </w:pPr>
            <w:r w:rsidRPr="005D4DE9"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>внесении изменений в решение Совета депутатов муниципального образования Чкаловский сельсовет от 27.04.2017г. № 65 «Об утверждении Программы комплексного развития коммунальной инфраструктуры муниципального образования Чкаловский сельсовет Оренбургского района Оренбургской области на 2017-2031 гг.»</w:t>
            </w:r>
          </w:p>
        </w:tc>
        <w:tc>
          <w:tcPr>
            <w:tcW w:w="5220" w:type="dxa"/>
          </w:tcPr>
          <w:p w14:paraId="5C896886" w14:textId="77777777" w:rsidR="004A6091" w:rsidRDefault="004A6091" w:rsidP="006A6B8A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0BDC3511" w14:textId="77777777" w:rsidR="004A6091" w:rsidRDefault="004A6091" w:rsidP="004A6091">
      <w:pPr>
        <w:ind w:firstLine="708"/>
        <w:jc w:val="both"/>
        <w:rPr>
          <w:sz w:val="28"/>
          <w:szCs w:val="28"/>
        </w:rPr>
      </w:pPr>
    </w:p>
    <w:p w14:paraId="19EC96C2" w14:textId="77777777" w:rsidR="004A6091" w:rsidRDefault="004A6091" w:rsidP="004A6091">
      <w:pPr>
        <w:pStyle w:val="a3"/>
        <w:tabs>
          <w:tab w:val="left" w:pos="8820"/>
        </w:tabs>
        <w:ind w:right="-5" w:firstLine="900"/>
        <w:jc w:val="both"/>
        <w:rPr>
          <w:bCs/>
          <w:sz w:val="28"/>
          <w:szCs w:val="28"/>
        </w:rPr>
      </w:pPr>
      <w:r w:rsidRPr="007D3860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 Федеральным законом №131-ФЗ от 06.10.2003г. «Об общих принципах местного самоуправления в Российской Федерации»</w:t>
      </w:r>
      <w:r w:rsidRPr="007D386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целях реализации положений Федерального закона от 30 декабря 2004г. №210-ФЗ</w:t>
      </w:r>
      <w:r w:rsidRPr="007D38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основах регулирования тарифов организаций коммунального комплекса», Федерального закона от 23.11.2009г. №26-ФЗ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муниципального образования Чкаловский сельсовет Оренбургского района Оренбургской области, </w:t>
      </w:r>
      <w:r w:rsidRPr="007D3860">
        <w:rPr>
          <w:bCs/>
          <w:sz w:val="28"/>
          <w:szCs w:val="28"/>
        </w:rPr>
        <w:t xml:space="preserve">Совет депутатов муниципального образования Чкаловский сельсовет Оренбургского района Оренбургской области  </w:t>
      </w:r>
      <w:r>
        <w:rPr>
          <w:bCs/>
          <w:sz w:val="28"/>
          <w:szCs w:val="28"/>
        </w:rPr>
        <w:t>решил</w:t>
      </w:r>
    </w:p>
    <w:p w14:paraId="24605231" w14:textId="77777777" w:rsidR="004A6091" w:rsidRPr="007D3860" w:rsidRDefault="004A6091" w:rsidP="004A6091">
      <w:pPr>
        <w:pStyle w:val="a3"/>
        <w:tabs>
          <w:tab w:val="left" w:pos="8820"/>
        </w:tabs>
        <w:ind w:right="-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82A14">
        <w:rPr>
          <w:bCs/>
          <w:sz w:val="28"/>
          <w:szCs w:val="28"/>
        </w:rPr>
        <w:t>Внести изменения</w:t>
      </w:r>
      <w:r>
        <w:rPr>
          <w:bCs/>
          <w:sz w:val="28"/>
          <w:szCs w:val="28"/>
        </w:rPr>
        <w:t xml:space="preserve"> и дополнения в решение </w:t>
      </w:r>
      <w:r w:rsidRPr="00282A14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 муниципального образования Чкаловский сельсовет от 27.04.2017г. № 65 «Об утверждении Программы комплексного развития коммунальной инфраструктуры муниципального образования Чкаловский сельсовет Оренбургского района Оренбургской области на 2017-2031 гг.», согласно приложению.</w:t>
      </w:r>
    </w:p>
    <w:p w14:paraId="1E3DE0BE" w14:textId="77777777" w:rsidR="004A6091" w:rsidRDefault="004A6091" w:rsidP="004A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3860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</w:t>
      </w:r>
      <w:r w:rsidRPr="007D3860">
        <w:rPr>
          <w:sz w:val="28"/>
          <w:szCs w:val="28"/>
        </w:rPr>
        <w:t>.</w:t>
      </w:r>
    </w:p>
    <w:p w14:paraId="46E3A2AE" w14:textId="77777777" w:rsidR="004A6091" w:rsidRDefault="004A6091" w:rsidP="004A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опубликованию на официальном сайте МО Чкаловский сельсовет Оренбургского района Чкаловский56.рф в сети интернет.</w:t>
      </w:r>
    </w:p>
    <w:p w14:paraId="25E4B5E5" w14:textId="77777777" w:rsidR="004A6091" w:rsidRDefault="004A6091" w:rsidP="004A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4.Решение вступает в силу после обнародования.</w:t>
      </w:r>
    </w:p>
    <w:p w14:paraId="5222CD02" w14:textId="77777777" w:rsidR="004A6091" w:rsidRPr="007D3860" w:rsidRDefault="004A6091" w:rsidP="004A6091">
      <w:pPr>
        <w:ind w:firstLine="708"/>
        <w:jc w:val="both"/>
        <w:rPr>
          <w:sz w:val="28"/>
          <w:szCs w:val="28"/>
        </w:rPr>
      </w:pPr>
    </w:p>
    <w:p w14:paraId="1C1FB61F" w14:textId="77777777" w:rsidR="004A6091" w:rsidRPr="007D3860" w:rsidRDefault="004A6091" w:rsidP="004A6091">
      <w:pPr>
        <w:pStyle w:val="2"/>
        <w:ind w:left="0" w:firstLine="0"/>
        <w:jc w:val="both"/>
        <w:rPr>
          <w:sz w:val="28"/>
          <w:szCs w:val="28"/>
        </w:rPr>
      </w:pPr>
    </w:p>
    <w:p w14:paraId="079A886D" w14:textId="77777777" w:rsidR="004A6091" w:rsidRPr="007D3860" w:rsidRDefault="004A6091" w:rsidP="004A6091">
      <w:pPr>
        <w:rPr>
          <w:sz w:val="28"/>
          <w:szCs w:val="28"/>
        </w:rPr>
      </w:pPr>
      <w:r w:rsidRPr="007D3860">
        <w:rPr>
          <w:sz w:val="28"/>
          <w:szCs w:val="28"/>
        </w:rPr>
        <w:t xml:space="preserve">Председатель Совета депутатов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  <w:r>
        <w:rPr>
          <w:sz w:val="28"/>
          <w:szCs w:val="28"/>
        </w:rPr>
        <w:t xml:space="preserve"> </w:t>
      </w:r>
    </w:p>
    <w:p w14:paraId="4E7063CF" w14:textId="77777777" w:rsidR="004A6091" w:rsidRPr="008D5292" w:rsidRDefault="004A6091" w:rsidP="004A6091">
      <w:pPr>
        <w:tabs>
          <w:tab w:val="left" w:pos="9355"/>
          <w:tab w:val="left" w:pos="9540"/>
        </w:tabs>
        <w:ind w:right="-5"/>
        <w:jc w:val="both"/>
      </w:pPr>
      <w:r w:rsidRPr="008D5292">
        <w:t>Разослано:</w:t>
      </w:r>
      <w:r>
        <w:t xml:space="preserve"> администрации МО Чкаловский сельсовет</w:t>
      </w:r>
      <w:r w:rsidRPr="008D5292">
        <w:t>, прокуратуре Оренбургского района, в дел</w:t>
      </w:r>
      <w:r>
        <w:t>о</w:t>
      </w:r>
    </w:p>
    <w:p w14:paraId="48B1EE77" w14:textId="77777777" w:rsidR="004A6091" w:rsidRPr="007D3860" w:rsidRDefault="004A6091" w:rsidP="004A6091">
      <w:pPr>
        <w:rPr>
          <w:sz w:val="28"/>
          <w:szCs w:val="28"/>
        </w:rPr>
      </w:pPr>
    </w:p>
    <w:p w14:paraId="6D162524" w14:textId="77777777" w:rsidR="004A6091" w:rsidRDefault="004A6091" w:rsidP="004A6091"/>
    <w:p w14:paraId="059BD516" w14:textId="77777777" w:rsidR="004A6091" w:rsidRDefault="004A6091" w:rsidP="004A6091"/>
    <w:p w14:paraId="464A5BF9" w14:textId="77777777" w:rsidR="004A6091" w:rsidRDefault="004A6091" w:rsidP="004A6091"/>
    <w:p w14:paraId="2DB73507" w14:textId="77777777" w:rsidR="004A6091" w:rsidRDefault="004A6091" w:rsidP="004A6091"/>
    <w:p w14:paraId="197B647A" w14:textId="77777777" w:rsidR="00C9459D" w:rsidRDefault="00C9459D"/>
    <w:sectPr w:rsidR="00C9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9D"/>
    <w:rsid w:val="004A6091"/>
    <w:rsid w:val="00C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DAAA-D919-4F94-B956-1B353FB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4A6091"/>
    <w:rPr>
      <w:rFonts w:eastAsia="Calibri"/>
    </w:rPr>
  </w:style>
  <w:style w:type="paragraph" w:customStyle="1" w:styleId="a4">
    <w:name w:val="Таблицы (моноширинный)"/>
    <w:basedOn w:val="a"/>
    <w:next w:val="a"/>
    <w:rsid w:val="004A609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4A6091"/>
    <w:rPr>
      <w:b/>
      <w:bCs/>
      <w:color w:val="000080"/>
      <w:sz w:val="20"/>
      <w:szCs w:val="20"/>
    </w:rPr>
  </w:style>
  <w:style w:type="paragraph" w:styleId="a6">
    <w:name w:val="No Spacing"/>
    <w:link w:val="a7"/>
    <w:uiPriority w:val="1"/>
    <w:qFormat/>
    <w:rsid w:val="004A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A6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uiPriority w:val="99"/>
    <w:unhideWhenUsed/>
    <w:rsid w:val="004A6091"/>
    <w:pPr>
      <w:ind w:left="566" w:hanging="283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2021-03-22T10:46:00Z</dcterms:created>
  <dcterms:modified xsi:type="dcterms:W3CDTF">2021-03-22T10:46:00Z</dcterms:modified>
</cp:coreProperties>
</file>